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C5B" w:rsidRPr="00B14C5B" w:rsidRDefault="00B14C5B" w:rsidP="00B14C5B">
      <w:pPr>
        <w:spacing w:line="480" w:lineRule="auto"/>
        <w:jc w:val="center"/>
        <w:rPr>
          <w:rFonts w:ascii="Times New Roman" w:hAnsi="Times New Roman" w:cs="Times New Roman"/>
          <w:sz w:val="24"/>
          <w:szCs w:val="24"/>
        </w:rPr>
      </w:pPr>
    </w:p>
    <w:p w:rsidR="00B14C5B" w:rsidRDefault="00B14C5B" w:rsidP="00B14C5B">
      <w:pPr>
        <w:spacing w:line="480" w:lineRule="auto"/>
        <w:jc w:val="center"/>
        <w:rPr>
          <w:rFonts w:ascii="Times New Roman" w:hAnsi="Times New Roman" w:cs="Times New Roman"/>
          <w:sz w:val="24"/>
          <w:szCs w:val="24"/>
        </w:rPr>
      </w:pPr>
    </w:p>
    <w:p w:rsidR="00B14C5B" w:rsidRDefault="00B14C5B" w:rsidP="00B14C5B">
      <w:pPr>
        <w:spacing w:line="480" w:lineRule="auto"/>
        <w:jc w:val="center"/>
        <w:rPr>
          <w:rFonts w:ascii="Times New Roman" w:hAnsi="Times New Roman" w:cs="Times New Roman"/>
          <w:sz w:val="24"/>
          <w:szCs w:val="24"/>
        </w:rPr>
      </w:pPr>
    </w:p>
    <w:p w:rsidR="00B14C5B" w:rsidRDefault="00B14C5B" w:rsidP="00B14C5B">
      <w:pPr>
        <w:spacing w:line="480" w:lineRule="auto"/>
        <w:jc w:val="center"/>
        <w:rPr>
          <w:rFonts w:ascii="Times New Roman" w:hAnsi="Times New Roman" w:cs="Times New Roman"/>
          <w:sz w:val="24"/>
          <w:szCs w:val="24"/>
        </w:rPr>
      </w:pPr>
    </w:p>
    <w:p w:rsidR="00B14C5B" w:rsidRDefault="00B14C5B" w:rsidP="00B14C5B">
      <w:pPr>
        <w:spacing w:line="480" w:lineRule="auto"/>
        <w:jc w:val="center"/>
        <w:rPr>
          <w:rFonts w:ascii="Times New Roman" w:hAnsi="Times New Roman" w:cs="Times New Roman"/>
          <w:sz w:val="24"/>
          <w:szCs w:val="24"/>
        </w:rPr>
      </w:pPr>
    </w:p>
    <w:p w:rsidR="00B14C5B" w:rsidRDefault="00B14C5B" w:rsidP="00B14C5B">
      <w:pPr>
        <w:spacing w:line="480" w:lineRule="auto"/>
        <w:jc w:val="center"/>
        <w:rPr>
          <w:rFonts w:ascii="Times New Roman" w:hAnsi="Times New Roman" w:cs="Times New Roman"/>
          <w:sz w:val="24"/>
          <w:szCs w:val="24"/>
        </w:rPr>
      </w:pPr>
    </w:p>
    <w:p w:rsidR="00B14C5B" w:rsidRDefault="00B14C5B" w:rsidP="00B14C5B">
      <w:pPr>
        <w:spacing w:line="480" w:lineRule="auto"/>
        <w:jc w:val="center"/>
        <w:rPr>
          <w:rFonts w:ascii="Times New Roman" w:hAnsi="Times New Roman" w:cs="Times New Roman"/>
          <w:sz w:val="24"/>
          <w:szCs w:val="24"/>
        </w:rPr>
      </w:pPr>
    </w:p>
    <w:p w:rsidR="00B14C5B" w:rsidRPr="00B14C5B" w:rsidRDefault="00EB1A2B" w:rsidP="00B14C5B">
      <w:pPr>
        <w:spacing w:line="480" w:lineRule="auto"/>
        <w:jc w:val="center"/>
        <w:rPr>
          <w:rFonts w:ascii="Times New Roman" w:hAnsi="Times New Roman" w:cs="Times New Roman"/>
          <w:sz w:val="24"/>
          <w:szCs w:val="24"/>
        </w:rPr>
      </w:pPr>
      <w:r w:rsidRPr="00B14C5B">
        <w:rPr>
          <w:rFonts w:ascii="Times New Roman" w:hAnsi="Times New Roman" w:cs="Times New Roman"/>
          <w:sz w:val="24"/>
          <w:szCs w:val="24"/>
        </w:rPr>
        <w:t>Texas suggestion to raise the price of Tobacco from age 18 to 21</w:t>
      </w:r>
    </w:p>
    <w:p w:rsidR="00B14C5B" w:rsidRPr="00B14C5B" w:rsidRDefault="00EB1A2B" w:rsidP="00B14C5B">
      <w:pPr>
        <w:spacing w:line="480" w:lineRule="auto"/>
        <w:jc w:val="center"/>
        <w:rPr>
          <w:rFonts w:ascii="Times New Roman" w:hAnsi="Times New Roman" w:cs="Times New Roman"/>
          <w:sz w:val="24"/>
          <w:szCs w:val="24"/>
        </w:rPr>
      </w:pPr>
      <w:r w:rsidRPr="00B14C5B">
        <w:rPr>
          <w:rFonts w:ascii="Times New Roman" w:hAnsi="Times New Roman" w:cs="Times New Roman"/>
          <w:sz w:val="24"/>
          <w:szCs w:val="24"/>
        </w:rPr>
        <w:t>Institution affiliation</w:t>
      </w:r>
    </w:p>
    <w:p w:rsidR="00B14C5B" w:rsidRPr="00B14C5B" w:rsidRDefault="00EB1A2B" w:rsidP="00B14C5B">
      <w:pPr>
        <w:spacing w:line="480" w:lineRule="auto"/>
        <w:jc w:val="center"/>
        <w:rPr>
          <w:rFonts w:ascii="Times New Roman" w:hAnsi="Times New Roman" w:cs="Times New Roman"/>
          <w:sz w:val="24"/>
          <w:szCs w:val="24"/>
        </w:rPr>
      </w:pPr>
      <w:r w:rsidRPr="00B14C5B">
        <w:rPr>
          <w:rFonts w:ascii="Times New Roman" w:hAnsi="Times New Roman" w:cs="Times New Roman"/>
          <w:sz w:val="24"/>
          <w:szCs w:val="24"/>
        </w:rPr>
        <w:t>Student name</w:t>
      </w:r>
    </w:p>
    <w:p w:rsidR="00B14C5B" w:rsidRPr="00B14C5B" w:rsidRDefault="00EB1A2B" w:rsidP="00B14C5B">
      <w:pPr>
        <w:spacing w:line="480" w:lineRule="auto"/>
        <w:jc w:val="center"/>
        <w:rPr>
          <w:rFonts w:ascii="Times New Roman" w:hAnsi="Times New Roman" w:cs="Times New Roman"/>
          <w:sz w:val="24"/>
          <w:szCs w:val="24"/>
        </w:rPr>
      </w:pPr>
      <w:r w:rsidRPr="00B14C5B">
        <w:rPr>
          <w:rFonts w:ascii="Times New Roman" w:hAnsi="Times New Roman" w:cs="Times New Roman"/>
          <w:sz w:val="24"/>
          <w:szCs w:val="24"/>
        </w:rPr>
        <w:t xml:space="preserve">Date </w:t>
      </w:r>
    </w:p>
    <w:p w:rsidR="00B14C5B" w:rsidRDefault="00B14C5B" w:rsidP="00B14C5B">
      <w:pPr>
        <w:spacing w:line="480" w:lineRule="auto"/>
        <w:jc w:val="center"/>
        <w:rPr>
          <w:rFonts w:ascii="Times New Roman" w:hAnsi="Times New Roman" w:cs="Times New Roman"/>
          <w:b/>
          <w:sz w:val="24"/>
          <w:szCs w:val="24"/>
        </w:rPr>
      </w:pPr>
    </w:p>
    <w:p w:rsidR="00B14C5B" w:rsidRDefault="00B14C5B" w:rsidP="00B14C5B">
      <w:pPr>
        <w:spacing w:line="480" w:lineRule="auto"/>
        <w:jc w:val="center"/>
        <w:rPr>
          <w:rFonts w:ascii="Times New Roman" w:hAnsi="Times New Roman" w:cs="Times New Roman"/>
          <w:b/>
          <w:sz w:val="24"/>
          <w:szCs w:val="24"/>
        </w:rPr>
      </w:pPr>
    </w:p>
    <w:p w:rsidR="00B14C5B" w:rsidRDefault="00B14C5B" w:rsidP="00B14C5B">
      <w:pPr>
        <w:spacing w:line="480" w:lineRule="auto"/>
        <w:jc w:val="center"/>
        <w:rPr>
          <w:rFonts w:ascii="Times New Roman" w:hAnsi="Times New Roman" w:cs="Times New Roman"/>
          <w:b/>
          <w:sz w:val="24"/>
          <w:szCs w:val="24"/>
        </w:rPr>
      </w:pPr>
    </w:p>
    <w:p w:rsidR="00B14C5B" w:rsidRDefault="00B14C5B" w:rsidP="00B14C5B">
      <w:pPr>
        <w:spacing w:line="480" w:lineRule="auto"/>
        <w:jc w:val="center"/>
        <w:rPr>
          <w:rFonts w:ascii="Times New Roman" w:hAnsi="Times New Roman" w:cs="Times New Roman"/>
          <w:b/>
          <w:sz w:val="24"/>
          <w:szCs w:val="24"/>
        </w:rPr>
      </w:pPr>
    </w:p>
    <w:p w:rsidR="00B14C5B" w:rsidRDefault="00B14C5B" w:rsidP="00B14C5B">
      <w:pPr>
        <w:spacing w:line="480" w:lineRule="auto"/>
        <w:jc w:val="center"/>
        <w:rPr>
          <w:rFonts w:ascii="Times New Roman" w:hAnsi="Times New Roman" w:cs="Times New Roman"/>
          <w:b/>
          <w:sz w:val="24"/>
          <w:szCs w:val="24"/>
        </w:rPr>
      </w:pPr>
    </w:p>
    <w:p w:rsidR="00B14C5B" w:rsidRDefault="00B14C5B" w:rsidP="00B14C5B">
      <w:pPr>
        <w:spacing w:line="480" w:lineRule="auto"/>
        <w:jc w:val="center"/>
        <w:rPr>
          <w:rFonts w:ascii="Times New Roman" w:hAnsi="Times New Roman" w:cs="Times New Roman"/>
          <w:b/>
          <w:sz w:val="24"/>
          <w:szCs w:val="24"/>
        </w:rPr>
      </w:pPr>
    </w:p>
    <w:p w:rsidR="003D4167" w:rsidRPr="00B14C5B" w:rsidRDefault="00EB1A2B" w:rsidP="00B14C5B">
      <w:pPr>
        <w:spacing w:line="480" w:lineRule="auto"/>
        <w:jc w:val="center"/>
        <w:rPr>
          <w:rFonts w:ascii="Times New Roman" w:hAnsi="Times New Roman" w:cs="Times New Roman"/>
          <w:b/>
          <w:sz w:val="24"/>
          <w:szCs w:val="24"/>
        </w:rPr>
      </w:pPr>
      <w:r w:rsidRPr="00B14C5B">
        <w:rPr>
          <w:rFonts w:ascii="Times New Roman" w:hAnsi="Times New Roman" w:cs="Times New Roman"/>
          <w:b/>
          <w:sz w:val="24"/>
          <w:szCs w:val="24"/>
        </w:rPr>
        <w:lastRenderedPageBreak/>
        <w:t xml:space="preserve">Texas suggestion to </w:t>
      </w:r>
      <w:r w:rsidR="00E05A82" w:rsidRPr="00B14C5B">
        <w:rPr>
          <w:rFonts w:ascii="Times New Roman" w:hAnsi="Times New Roman" w:cs="Times New Roman"/>
          <w:b/>
          <w:sz w:val="24"/>
          <w:szCs w:val="24"/>
        </w:rPr>
        <w:t>raise</w:t>
      </w:r>
      <w:r w:rsidRPr="00B14C5B">
        <w:rPr>
          <w:rFonts w:ascii="Times New Roman" w:hAnsi="Times New Roman" w:cs="Times New Roman"/>
          <w:b/>
          <w:sz w:val="24"/>
          <w:szCs w:val="24"/>
        </w:rPr>
        <w:t xml:space="preserve"> the price of Tobacco </w:t>
      </w:r>
      <w:r w:rsidR="00E05A82" w:rsidRPr="00B14C5B">
        <w:rPr>
          <w:rFonts w:ascii="Times New Roman" w:hAnsi="Times New Roman" w:cs="Times New Roman"/>
          <w:b/>
          <w:sz w:val="24"/>
          <w:szCs w:val="24"/>
        </w:rPr>
        <w:t>from age 18 to 21</w:t>
      </w:r>
    </w:p>
    <w:p w:rsidR="00B14C5B" w:rsidRDefault="00EB1A2B" w:rsidP="00B14C5B">
      <w:pPr>
        <w:spacing w:line="480" w:lineRule="auto"/>
        <w:rPr>
          <w:rFonts w:ascii="Times New Roman" w:hAnsi="Times New Roman" w:cs="Times New Roman"/>
          <w:sz w:val="24"/>
          <w:szCs w:val="24"/>
        </w:rPr>
      </w:pPr>
      <w:r w:rsidRPr="00B14C5B">
        <w:rPr>
          <w:rFonts w:ascii="Times New Roman" w:hAnsi="Times New Roman" w:cs="Times New Roman"/>
          <w:sz w:val="24"/>
          <w:szCs w:val="24"/>
        </w:rPr>
        <w:t xml:space="preserve">Over </w:t>
      </w:r>
      <w:r>
        <w:rPr>
          <w:rFonts w:ascii="Times New Roman" w:hAnsi="Times New Roman" w:cs="Times New Roman"/>
          <w:sz w:val="24"/>
          <w:szCs w:val="24"/>
        </w:rPr>
        <w:t>the past years</w:t>
      </w:r>
      <w:r w:rsidRPr="00B14C5B">
        <w:rPr>
          <w:rFonts w:ascii="Times New Roman" w:hAnsi="Times New Roman" w:cs="Times New Roman"/>
          <w:sz w:val="24"/>
          <w:szCs w:val="24"/>
        </w:rPr>
        <w:t>, there have been proposals in Texas to raise the age at which tobacco products should be legalized from 18 to 21 years.</w:t>
      </w:r>
      <w:r>
        <w:rPr>
          <w:rFonts w:ascii="Times New Roman" w:hAnsi="Times New Roman" w:cs="Times New Roman"/>
          <w:sz w:val="24"/>
          <w:szCs w:val="24"/>
        </w:rPr>
        <w:t xml:space="preserve"> Currently, their approach is supported by </w:t>
      </w:r>
      <w:r w:rsidRPr="00B14C5B">
        <w:rPr>
          <w:rFonts w:ascii="Times New Roman" w:hAnsi="Times New Roman" w:cs="Times New Roman"/>
          <w:sz w:val="24"/>
          <w:szCs w:val="24"/>
        </w:rPr>
        <w:t>companies like Alt</w:t>
      </w:r>
      <w:r>
        <w:rPr>
          <w:rFonts w:ascii="Times New Roman" w:hAnsi="Times New Roman" w:cs="Times New Roman"/>
          <w:sz w:val="24"/>
          <w:szCs w:val="24"/>
        </w:rPr>
        <w:t>ria Company that made a declaration to reduce the rising e-vapor rates.</w:t>
      </w:r>
      <w:r w:rsidRPr="00B14C5B">
        <w:rPr>
          <w:rFonts w:ascii="Times New Roman" w:hAnsi="Times New Roman" w:cs="Times New Roman"/>
          <w:sz w:val="24"/>
          <w:szCs w:val="24"/>
        </w:rPr>
        <w:t xml:space="preserve"> This happened after being </w:t>
      </w:r>
      <w:r>
        <w:rPr>
          <w:rFonts w:ascii="Times New Roman" w:hAnsi="Times New Roman" w:cs="Times New Roman"/>
          <w:sz w:val="24"/>
          <w:szCs w:val="24"/>
        </w:rPr>
        <w:t xml:space="preserve">motivated by </w:t>
      </w:r>
      <w:r w:rsidRPr="00B14C5B">
        <w:rPr>
          <w:rFonts w:ascii="Times New Roman" w:hAnsi="Times New Roman" w:cs="Times New Roman"/>
          <w:sz w:val="24"/>
          <w:szCs w:val="24"/>
        </w:rPr>
        <w:t xml:space="preserve">Scott Gottlied when he passed his warning on the raising e-vapor rate among the teens. </w:t>
      </w:r>
      <w:r>
        <w:rPr>
          <w:rFonts w:ascii="Times New Roman" w:hAnsi="Times New Roman" w:cs="Times New Roman"/>
          <w:sz w:val="24"/>
          <w:szCs w:val="24"/>
        </w:rPr>
        <w:t xml:space="preserve">Juul, the most popular brand of tobacco product, also </w:t>
      </w:r>
      <w:r w:rsidRPr="00B14C5B">
        <w:rPr>
          <w:rFonts w:ascii="Times New Roman" w:hAnsi="Times New Roman" w:cs="Times New Roman"/>
          <w:sz w:val="24"/>
          <w:szCs w:val="24"/>
        </w:rPr>
        <w:t xml:space="preserve">supported the suggestion from Texas to raise the purchasing age of tobacco to 21 years. Vaping seems to be safer than </w:t>
      </w:r>
      <w:r>
        <w:rPr>
          <w:rFonts w:ascii="Times New Roman" w:hAnsi="Times New Roman" w:cs="Times New Roman"/>
          <w:sz w:val="24"/>
          <w:szCs w:val="24"/>
        </w:rPr>
        <w:t xml:space="preserve">smoking and </w:t>
      </w:r>
      <w:r w:rsidRPr="00B14C5B">
        <w:rPr>
          <w:rFonts w:ascii="Times New Roman" w:hAnsi="Times New Roman" w:cs="Times New Roman"/>
          <w:sz w:val="24"/>
          <w:szCs w:val="24"/>
        </w:rPr>
        <w:t>those who do it should involve themselves in inhaling rather than smoking.</w:t>
      </w:r>
      <w:r>
        <w:rPr>
          <w:rFonts w:ascii="Times New Roman" w:hAnsi="Times New Roman" w:cs="Times New Roman"/>
          <w:sz w:val="24"/>
          <w:szCs w:val="24"/>
        </w:rPr>
        <w:t xml:space="preserve"> </w:t>
      </w:r>
      <w:r w:rsidRPr="00B14C5B">
        <w:rPr>
          <w:rFonts w:ascii="Times New Roman" w:hAnsi="Times New Roman" w:cs="Times New Roman"/>
          <w:sz w:val="24"/>
          <w:szCs w:val="24"/>
        </w:rPr>
        <w:t>This proposal requires lawmakers across Texas to put measures that will control tobacco products from being sold to the proposed age of 21. Raising the age will reduce the rate of those who use it from 18 to 20 years and help in keeping away young tee</w:t>
      </w:r>
      <w:r w:rsidR="00325CFC">
        <w:rPr>
          <w:rFonts w:ascii="Times New Roman" w:hAnsi="Times New Roman" w:cs="Times New Roman"/>
          <w:sz w:val="24"/>
          <w:szCs w:val="24"/>
        </w:rPr>
        <w:t>ns from accessing them. Most</w:t>
      </w:r>
      <w:r w:rsidRPr="00B14C5B">
        <w:rPr>
          <w:rFonts w:ascii="Times New Roman" w:hAnsi="Times New Roman" w:cs="Times New Roman"/>
          <w:sz w:val="24"/>
          <w:szCs w:val="24"/>
        </w:rPr>
        <w:t xml:space="preserve"> young kids aged 15 to 17 years start using tobacco products out</w:t>
      </w:r>
      <w:r w:rsidR="00325CFC">
        <w:rPr>
          <w:rFonts w:ascii="Times New Roman" w:hAnsi="Times New Roman" w:cs="Times New Roman"/>
          <w:sz w:val="24"/>
          <w:szCs w:val="24"/>
        </w:rPr>
        <w:t xml:space="preserve"> of </w:t>
      </w:r>
      <w:r w:rsidR="00325CFC" w:rsidRPr="00B14C5B">
        <w:rPr>
          <w:rFonts w:ascii="Times New Roman" w:hAnsi="Times New Roman" w:cs="Times New Roman"/>
          <w:sz w:val="24"/>
          <w:szCs w:val="24"/>
        </w:rPr>
        <w:t>influence</w:t>
      </w:r>
      <w:r w:rsidRPr="00B14C5B">
        <w:rPr>
          <w:rFonts w:ascii="Times New Roman" w:hAnsi="Times New Roman" w:cs="Times New Roman"/>
          <w:sz w:val="24"/>
          <w:szCs w:val="24"/>
        </w:rPr>
        <w:t xml:space="preserve"> from their friends who are 18 years and above. Raising the age limit will help in reducing the rate of control of young teens to use tobacco products. The Texas legislature holds a strong position, and their proposal should be passed, and effective implementations should be enacted to save the young population.</w:t>
      </w:r>
    </w:p>
    <w:p w:rsidR="00E01FF3" w:rsidRDefault="00E01FF3" w:rsidP="00E01FF3">
      <w:pPr>
        <w:spacing w:line="480" w:lineRule="auto"/>
        <w:jc w:val="center"/>
        <w:rPr>
          <w:rFonts w:ascii="Times New Roman" w:hAnsi="Times New Roman" w:cs="Times New Roman"/>
          <w:b/>
          <w:sz w:val="24"/>
          <w:szCs w:val="24"/>
        </w:rPr>
      </w:pPr>
      <w:r w:rsidRPr="00E01FF3">
        <w:rPr>
          <w:rFonts w:ascii="Times New Roman" w:hAnsi="Times New Roman" w:cs="Times New Roman"/>
          <w:b/>
          <w:sz w:val="24"/>
          <w:szCs w:val="24"/>
        </w:rPr>
        <w:t>Rebuttal to a classmate's current event analysis</w:t>
      </w:r>
    </w:p>
    <w:p w:rsidR="00B14C5B" w:rsidRPr="00E01FF3" w:rsidRDefault="0081062E" w:rsidP="00E01FF3">
      <w:pPr>
        <w:spacing w:line="480" w:lineRule="auto"/>
        <w:rPr>
          <w:rFonts w:ascii="Times New Roman" w:hAnsi="Times New Roman" w:cs="Times New Roman"/>
          <w:b/>
          <w:sz w:val="24"/>
          <w:szCs w:val="24"/>
        </w:rPr>
      </w:pPr>
      <w:r>
        <w:rPr>
          <w:rFonts w:ascii="Times New Roman" w:hAnsi="Times New Roman" w:cs="Times New Roman"/>
          <w:sz w:val="24"/>
          <w:szCs w:val="24"/>
        </w:rPr>
        <w:t xml:space="preserve">The current analysis of the event from classmates perspective also goes in contrary with the decision of the Texas legislatures because, </w:t>
      </w:r>
      <w:r w:rsidR="00EB1A2B" w:rsidRPr="00B14C5B">
        <w:rPr>
          <w:rFonts w:ascii="Times New Roman" w:hAnsi="Times New Roman" w:cs="Times New Roman"/>
          <w:sz w:val="24"/>
          <w:szCs w:val="24"/>
        </w:rPr>
        <w:t>Electronic cigarettes are safer than tobacco</w:t>
      </w:r>
      <w:r w:rsidR="00E01FF3">
        <w:rPr>
          <w:rFonts w:ascii="Times New Roman" w:hAnsi="Times New Roman" w:cs="Times New Roman"/>
          <w:sz w:val="24"/>
          <w:szCs w:val="24"/>
        </w:rPr>
        <w:t xml:space="preserve"> therefore prohibiting </w:t>
      </w:r>
      <w:r w:rsidR="00EB1A2B" w:rsidRPr="00B14C5B">
        <w:rPr>
          <w:rFonts w:ascii="Times New Roman" w:hAnsi="Times New Roman" w:cs="Times New Roman"/>
          <w:sz w:val="24"/>
          <w:szCs w:val="24"/>
        </w:rPr>
        <w:t>to be</w:t>
      </w:r>
      <w:r w:rsidR="00E01FF3">
        <w:rPr>
          <w:rFonts w:ascii="Times New Roman" w:hAnsi="Times New Roman" w:cs="Times New Roman"/>
          <w:sz w:val="24"/>
          <w:szCs w:val="24"/>
        </w:rPr>
        <w:t xml:space="preserve"> purchased by underage 21 will cause them </w:t>
      </w:r>
      <w:r w:rsidR="00EB1A2B" w:rsidRPr="00B14C5B">
        <w:rPr>
          <w:rFonts w:ascii="Times New Roman" w:hAnsi="Times New Roman" w:cs="Times New Roman"/>
          <w:sz w:val="24"/>
          <w:szCs w:val="24"/>
        </w:rPr>
        <w:t xml:space="preserve">to use traditional </w:t>
      </w:r>
      <w:r w:rsidR="00E01FF3" w:rsidRPr="00B14C5B">
        <w:rPr>
          <w:rFonts w:ascii="Times New Roman" w:hAnsi="Times New Roman" w:cs="Times New Roman"/>
          <w:sz w:val="24"/>
          <w:szCs w:val="24"/>
        </w:rPr>
        <w:t>tobacco</w:t>
      </w:r>
      <w:r w:rsidR="00E01FF3">
        <w:rPr>
          <w:rFonts w:ascii="Times New Roman" w:hAnsi="Times New Roman" w:cs="Times New Roman"/>
          <w:sz w:val="24"/>
          <w:szCs w:val="24"/>
        </w:rPr>
        <w:t xml:space="preserve">s which are </w:t>
      </w:r>
      <w:r w:rsidR="00EB1A2B" w:rsidRPr="00B14C5B">
        <w:rPr>
          <w:rFonts w:ascii="Times New Roman" w:hAnsi="Times New Roman" w:cs="Times New Roman"/>
          <w:sz w:val="24"/>
          <w:szCs w:val="24"/>
        </w:rPr>
        <w:t>harmful to their health. Perhaps</w:t>
      </w:r>
      <w:r>
        <w:rPr>
          <w:rFonts w:ascii="Times New Roman" w:hAnsi="Times New Roman" w:cs="Times New Roman"/>
          <w:sz w:val="24"/>
          <w:szCs w:val="24"/>
        </w:rPr>
        <w:t>, they also argued that</w:t>
      </w:r>
      <w:r w:rsidR="001C340C">
        <w:rPr>
          <w:rFonts w:ascii="Times New Roman" w:hAnsi="Times New Roman" w:cs="Times New Roman"/>
          <w:sz w:val="24"/>
          <w:szCs w:val="24"/>
        </w:rPr>
        <w:t xml:space="preserve"> banning of tobacco </w:t>
      </w:r>
      <w:r>
        <w:rPr>
          <w:rFonts w:ascii="Times New Roman" w:hAnsi="Times New Roman" w:cs="Times New Roman"/>
          <w:sz w:val="24"/>
          <w:szCs w:val="24"/>
        </w:rPr>
        <w:t>products will</w:t>
      </w:r>
      <w:r w:rsidR="001C340C">
        <w:rPr>
          <w:rFonts w:ascii="Times New Roman" w:hAnsi="Times New Roman" w:cs="Times New Roman"/>
          <w:sz w:val="24"/>
          <w:szCs w:val="24"/>
        </w:rPr>
        <w:t xml:space="preserve"> limit the faith of some Native Americans who uses it </w:t>
      </w:r>
      <w:r>
        <w:rPr>
          <w:rFonts w:ascii="Times New Roman" w:hAnsi="Times New Roman" w:cs="Times New Roman"/>
          <w:sz w:val="24"/>
          <w:szCs w:val="24"/>
        </w:rPr>
        <w:t xml:space="preserve">to perform some religious practices. Additionally, </w:t>
      </w:r>
      <w:r>
        <w:rPr>
          <w:rFonts w:ascii="Times New Roman" w:hAnsi="Times New Roman" w:cs="Times New Roman"/>
          <w:sz w:val="24"/>
          <w:szCs w:val="24"/>
        </w:rPr>
        <w:lastRenderedPageBreak/>
        <w:t>there was also another suggestion that opposes Texas legislative move where they suggested that banning of tobacco products will bring about unemployment in the economy because many workers are employed in toba</w:t>
      </w:r>
      <w:r w:rsidR="00E366DE">
        <w:rPr>
          <w:rFonts w:ascii="Times New Roman" w:hAnsi="Times New Roman" w:cs="Times New Roman"/>
          <w:sz w:val="24"/>
          <w:szCs w:val="24"/>
        </w:rPr>
        <w:t xml:space="preserve">cco farms. </w:t>
      </w:r>
      <w:r w:rsidR="00EB1A2B" w:rsidRPr="00B14C5B">
        <w:rPr>
          <w:rFonts w:ascii="Times New Roman" w:hAnsi="Times New Roman" w:cs="Times New Roman"/>
          <w:sz w:val="24"/>
          <w:szCs w:val="24"/>
        </w:rPr>
        <w:t>The proposal, however, goes against the freedom of youn</w:t>
      </w:r>
      <w:r w:rsidR="00E366DE">
        <w:rPr>
          <w:rFonts w:ascii="Times New Roman" w:hAnsi="Times New Roman" w:cs="Times New Roman"/>
          <w:sz w:val="24"/>
          <w:szCs w:val="24"/>
        </w:rPr>
        <w:t xml:space="preserve">g teens which is not moral.  Majority of the class members gave their </w:t>
      </w:r>
      <w:r w:rsidR="00EB1A2B" w:rsidRPr="00B14C5B">
        <w:rPr>
          <w:rFonts w:ascii="Times New Roman" w:hAnsi="Times New Roman" w:cs="Times New Roman"/>
          <w:sz w:val="24"/>
          <w:szCs w:val="24"/>
        </w:rPr>
        <w:t>suggestio</w:t>
      </w:r>
      <w:r w:rsidR="00325CFC">
        <w:rPr>
          <w:rFonts w:ascii="Times New Roman" w:hAnsi="Times New Roman" w:cs="Times New Roman"/>
          <w:sz w:val="24"/>
          <w:szCs w:val="24"/>
        </w:rPr>
        <w:t>n</w:t>
      </w:r>
      <w:r w:rsidR="00E366DE">
        <w:rPr>
          <w:rFonts w:ascii="Times New Roman" w:hAnsi="Times New Roman" w:cs="Times New Roman"/>
          <w:sz w:val="24"/>
          <w:szCs w:val="24"/>
        </w:rPr>
        <w:t xml:space="preserve"> that banning will also bring </w:t>
      </w:r>
      <w:r w:rsidR="00325CFC">
        <w:rPr>
          <w:rFonts w:ascii="Times New Roman" w:hAnsi="Times New Roman" w:cs="Times New Roman"/>
          <w:sz w:val="24"/>
          <w:szCs w:val="24"/>
        </w:rPr>
        <w:t xml:space="preserve">negative impacts </w:t>
      </w:r>
      <w:r w:rsidR="00EB1A2B" w:rsidRPr="00B14C5B">
        <w:rPr>
          <w:rFonts w:ascii="Times New Roman" w:hAnsi="Times New Roman" w:cs="Times New Roman"/>
          <w:sz w:val="24"/>
          <w:szCs w:val="24"/>
        </w:rPr>
        <w:t>such as loss of revenue from cigarette products to the state of Texas.</w:t>
      </w:r>
      <w:r w:rsidR="00E366DE">
        <w:rPr>
          <w:rFonts w:ascii="Times New Roman" w:hAnsi="Times New Roman" w:cs="Times New Roman"/>
          <w:sz w:val="24"/>
          <w:szCs w:val="24"/>
        </w:rPr>
        <w:t xml:space="preserve"> Lastly, the great argument that was discussed was that banning tobacco products will violet the freedom and happiness of the people because it is not the only way people are dying through. </w:t>
      </w: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B14C5B" w:rsidRDefault="00EB1A2B" w:rsidP="00B14C5B">
      <w:pPr>
        <w:jc w:val="center"/>
        <w:rPr>
          <w:b/>
        </w:rPr>
      </w:pPr>
      <w:bookmarkStart w:id="0" w:name="_GoBack"/>
      <w:bookmarkEnd w:id="0"/>
      <w:r w:rsidRPr="00B14C5B">
        <w:rPr>
          <w:b/>
        </w:rPr>
        <w:lastRenderedPageBreak/>
        <w:t>Reference</w:t>
      </w:r>
    </w:p>
    <w:p w:rsidR="00B14C5B" w:rsidRPr="00B14C5B" w:rsidRDefault="00EB1A2B" w:rsidP="00B14C5B">
      <w:pPr>
        <w:spacing w:line="480" w:lineRule="auto"/>
        <w:rPr>
          <w:rFonts w:ascii="Times New Roman" w:hAnsi="Times New Roman" w:cs="Times New Roman"/>
          <w:sz w:val="24"/>
          <w:szCs w:val="24"/>
        </w:rPr>
      </w:pPr>
      <w:r w:rsidRPr="00B14C5B">
        <w:rPr>
          <w:rFonts w:ascii="Times New Roman" w:hAnsi="Times New Roman" w:cs="Times New Roman"/>
          <w:sz w:val="24"/>
          <w:szCs w:val="24"/>
        </w:rPr>
        <w:t>https://www.texasmonthly.com/politics/age-limit-tobacco-products-21/ </w:t>
      </w:r>
    </w:p>
    <w:p w:rsidR="00E05A82" w:rsidRPr="00E05A82" w:rsidRDefault="00E05A82" w:rsidP="00E05A82"/>
    <w:sectPr w:rsidR="00E05A82" w:rsidRPr="00E05A82" w:rsidSect="008873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7E65" w:rsidRDefault="00EA7E65">
      <w:pPr>
        <w:spacing w:after="0" w:line="240" w:lineRule="auto"/>
      </w:pPr>
      <w:r>
        <w:separator/>
      </w:r>
    </w:p>
  </w:endnote>
  <w:endnote w:type="continuationSeparator" w:id="0">
    <w:p w:rsidR="00EA7E65" w:rsidRDefault="00EA7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7E65" w:rsidRDefault="00EA7E65">
      <w:pPr>
        <w:spacing w:after="0" w:line="240" w:lineRule="auto"/>
      </w:pPr>
      <w:r>
        <w:separator/>
      </w:r>
    </w:p>
  </w:footnote>
  <w:footnote w:type="continuationSeparator" w:id="0">
    <w:p w:rsidR="00EA7E65" w:rsidRDefault="00EA7E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31D" w:rsidRPr="0088731D" w:rsidRDefault="0088731D" w:rsidP="0088731D">
    <w:pPr>
      <w:pStyle w:val="Header"/>
    </w:pPr>
    <w:r w:rsidRPr="0088731D">
      <w:t>Texas suggestion to raise the price of Tobacco from age 18 to 21</w:t>
    </w:r>
  </w:p>
  <w:p w:rsidR="00B14C5B" w:rsidRDefault="00B14C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31D" w:rsidRPr="0088731D" w:rsidRDefault="0088731D" w:rsidP="0088731D">
    <w:pPr>
      <w:pStyle w:val="Header"/>
    </w:pPr>
    <w:r>
      <w:t xml:space="preserve">Running head: </w:t>
    </w:r>
    <w:r w:rsidRPr="0088731D">
      <w:t>Texas suggestion to raise the price of Tobacco from age 18 to 21</w:t>
    </w:r>
  </w:p>
  <w:p w:rsidR="0088731D" w:rsidRDefault="008873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cwMTY3MzI1tbQ0sDRW0lEKTi0uzszPAykwqgUACzqcrSwAAAA="/>
  </w:docVars>
  <w:rsids>
    <w:rsidRoot w:val="001D7766"/>
    <w:rsid w:val="001C340C"/>
    <w:rsid w:val="001D7766"/>
    <w:rsid w:val="00325CFC"/>
    <w:rsid w:val="0035384F"/>
    <w:rsid w:val="003D4167"/>
    <w:rsid w:val="0081062E"/>
    <w:rsid w:val="0088731D"/>
    <w:rsid w:val="00B14C5B"/>
    <w:rsid w:val="00E01FF3"/>
    <w:rsid w:val="00E05A82"/>
    <w:rsid w:val="00E366DE"/>
    <w:rsid w:val="00EA7E65"/>
    <w:rsid w:val="00EB1A2B"/>
    <w:rsid w:val="00F70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C5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C5B"/>
  </w:style>
  <w:style w:type="paragraph" w:styleId="Footer">
    <w:name w:val="footer"/>
    <w:basedOn w:val="Normal"/>
    <w:link w:val="FooterChar"/>
    <w:uiPriority w:val="99"/>
    <w:unhideWhenUsed/>
    <w:rsid w:val="00B14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C5B"/>
  </w:style>
  <w:style w:type="paragraph" w:styleId="BalloonText">
    <w:name w:val="Balloon Text"/>
    <w:basedOn w:val="Normal"/>
    <w:link w:val="BalloonTextChar"/>
    <w:uiPriority w:val="99"/>
    <w:semiHidden/>
    <w:unhideWhenUsed/>
    <w:rsid w:val="008873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3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C5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C5B"/>
  </w:style>
  <w:style w:type="paragraph" w:styleId="Footer">
    <w:name w:val="footer"/>
    <w:basedOn w:val="Normal"/>
    <w:link w:val="FooterChar"/>
    <w:uiPriority w:val="99"/>
    <w:unhideWhenUsed/>
    <w:rsid w:val="00B14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C5B"/>
  </w:style>
  <w:style w:type="paragraph" w:styleId="BalloonText">
    <w:name w:val="Balloon Text"/>
    <w:basedOn w:val="Normal"/>
    <w:link w:val="BalloonTextChar"/>
    <w:uiPriority w:val="99"/>
    <w:semiHidden/>
    <w:unhideWhenUsed/>
    <w:rsid w:val="008873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3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418</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2019-03-24T22:37:00Z</dcterms:created>
  <dcterms:modified xsi:type="dcterms:W3CDTF">2019-03-24T22:37:00Z</dcterms:modified>
</cp:coreProperties>
</file>